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7" w:rsidRDefault="00992947" w:rsidP="00992947"/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992947" w:rsidRPr="00A87186" w:rsidTr="006C24AE">
        <w:tc>
          <w:tcPr>
            <w:tcW w:w="2055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Protocol</w:t>
            </w:r>
          </w:p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panGEM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OX</w:t>
            </w:r>
            <w:r w:rsidR="000650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CET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56" w:type="dxa"/>
          </w:tcPr>
          <w:p w:rsidR="00992947" w:rsidRPr="00A87186" w:rsidRDefault="00992947" w:rsidP="006C2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</w:p>
          <w:p w:rsidR="00992947" w:rsidRDefault="00992947" w:rsidP="006C24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Gemcitabine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  + </w:t>
            </w:r>
          </w:p>
          <w:p w:rsidR="00992947" w:rsidRPr="00A87186" w:rsidRDefault="00992947" w:rsidP="006C24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Oxaliplatin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Cetuximab</w:t>
            </w:r>
            <w:proofErr w:type="spellEnd"/>
          </w:p>
          <w:p w:rsidR="00992947" w:rsidRPr="00A87186" w:rsidRDefault="00992947" w:rsidP="006C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bij </w:t>
            </w:r>
            <w:proofErr w:type="spellStart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pancreasca</w:t>
            </w:r>
            <w:proofErr w:type="spellEnd"/>
          </w:p>
          <w:p w:rsidR="00992947" w:rsidRDefault="00992947" w:rsidP="0099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:rsidR="00992947" w:rsidRPr="00A87186" w:rsidRDefault="00992947" w:rsidP="0099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(1 cyclus = 2</w:t>
            </w: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weken)</w:t>
            </w:r>
          </w:p>
        </w:tc>
      </w:tr>
      <w:tr w:rsidR="00992947" w:rsidRPr="00A87186" w:rsidTr="006C24AE">
        <w:tc>
          <w:tcPr>
            <w:tcW w:w="2055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Kuurnummer </w:t>
            </w:r>
          </w:p>
        </w:tc>
        <w:tc>
          <w:tcPr>
            <w:tcW w:w="2056" w:type="dxa"/>
          </w:tcPr>
          <w:p w:rsidR="00992947" w:rsidRPr="00A87186" w:rsidRDefault="00992947" w:rsidP="006C24AE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nl-NL"/>
              </w:rPr>
            </w:pPr>
          </w:p>
        </w:tc>
      </w:tr>
      <w:tr w:rsidR="00992947" w:rsidRPr="00A87186" w:rsidTr="006C24AE">
        <w:tc>
          <w:tcPr>
            <w:tcW w:w="2055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lengte</w:t>
            </w:r>
          </w:p>
        </w:tc>
        <w:tc>
          <w:tcPr>
            <w:tcW w:w="2056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92947" w:rsidRPr="00A87186" w:rsidTr="006C24AE">
        <w:tc>
          <w:tcPr>
            <w:tcW w:w="2055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lichaamsgewicht</w:t>
            </w:r>
          </w:p>
        </w:tc>
        <w:tc>
          <w:tcPr>
            <w:tcW w:w="2056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92947" w:rsidRPr="00A87186" w:rsidTr="006C24AE">
        <w:tc>
          <w:tcPr>
            <w:tcW w:w="2055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lichaamsoppervlak(m²)</w:t>
            </w:r>
          </w:p>
        </w:tc>
        <w:tc>
          <w:tcPr>
            <w:tcW w:w="2056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92947" w:rsidRPr="00A87186" w:rsidTr="006C24AE">
        <w:tc>
          <w:tcPr>
            <w:tcW w:w="2055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naam arts en sein</w:t>
            </w:r>
          </w:p>
        </w:tc>
        <w:tc>
          <w:tcPr>
            <w:tcW w:w="2056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92947" w:rsidRPr="00A87186" w:rsidTr="006C24AE">
        <w:tc>
          <w:tcPr>
            <w:tcW w:w="2055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afdeling</w:t>
            </w:r>
          </w:p>
        </w:tc>
        <w:tc>
          <w:tcPr>
            <w:tcW w:w="2056" w:type="dxa"/>
          </w:tcPr>
          <w:p w:rsidR="00992947" w:rsidRPr="00A87186" w:rsidRDefault="00992947" w:rsidP="006C24A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992947" w:rsidRPr="00A87186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992947" w:rsidRPr="00A87186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36"/>
        <w:gridCol w:w="2233"/>
        <w:gridCol w:w="2019"/>
      </w:tblGrid>
      <w:tr w:rsidR="00992947" w:rsidRPr="00A87186" w:rsidTr="006C24AE">
        <w:tc>
          <w:tcPr>
            <w:tcW w:w="2197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842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Toedieningswijze</w:t>
            </w:r>
          </w:p>
        </w:tc>
        <w:tc>
          <w:tcPr>
            <w:tcW w:w="1736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Dosering </w:t>
            </w:r>
          </w:p>
        </w:tc>
        <w:tc>
          <w:tcPr>
            <w:tcW w:w="2233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Oplossen in</w:t>
            </w:r>
          </w:p>
        </w:tc>
        <w:tc>
          <w:tcPr>
            <w:tcW w:w="2019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Dag van toediening</w:t>
            </w:r>
          </w:p>
        </w:tc>
      </w:tr>
      <w:tr w:rsidR="00992947" w:rsidRPr="00A87186" w:rsidTr="006C24AE">
        <w:tc>
          <w:tcPr>
            <w:tcW w:w="2197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Gemcitabine</w:t>
            </w:r>
            <w:proofErr w:type="spellEnd"/>
          </w:p>
        </w:tc>
        <w:tc>
          <w:tcPr>
            <w:tcW w:w="1842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i.v</w:t>
            </w:r>
            <w:proofErr w:type="spellEnd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1736" w:type="dxa"/>
          </w:tcPr>
          <w:p w:rsidR="00992947" w:rsidRPr="00A87186" w:rsidRDefault="00992947" w:rsidP="006C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1000 mg/m²</w:t>
            </w:r>
          </w:p>
        </w:tc>
        <w:tc>
          <w:tcPr>
            <w:tcW w:w="2233" w:type="dxa"/>
          </w:tcPr>
          <w:p w:rsidR="00992947" w:rsidRPr="00A87186" w:rsidRDefault="00A40358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25</w:t>
            </w:r>
            <w:r w:rsidR="00992947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</w:t>
            </w:r>
            <w:r w:rsidR="00992947"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ml </w:t>
            </w:r>
            <w:proofErr w:type="spellStart"/>
            <w:r w:rsidR="00992947"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NaCl</w:t>
            </w:r>
            <w:proofErr w:type="spellEnd"/>
            <w:r w:rsidR="00992947"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0,9%</w:t>
            </w:r>
          </w:p>
        </w:tc>
        <w:tc>
          <w:tcPr>
            <w:tcW w:w="2019" w:type="dxa"/>
          </w:tcPr>
          <w:p w:rsidR="00992947" w:rsidRPr="00A87186" w:rsidRDefault="00992947" w:rsidP="00992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</w:t>
            </w:r>
          </w:p>
        </w:tc>
      </w:tr>
      <w:tr w:rsidR="00992947" w:rsidRPr="00A87186" w:rsidTr="006C24AE">
        <w:tc>
          <w:tcPr>
            <w:tcW w:w="2197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Oxaliplatin</w:t>
            </w:r>
            <w:proofErr w:type="spellEnd"/>
          </w:p>
        </w:tc>
        <w:tc>
          <w:tcPr>
            <w:tcW w:w="1842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i.v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1736" w:type="dxa"/>
          </w:tcPr>
          <w:p w:rsidR="00992947" w:rsidRPr="00A87186" w:rsidRDefault="00992947" w:rsidP="006C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mg/m²</w:t>
            </w:r>
          </w:p>
        </w:tc>
        <w:tc>
          <w:tcPr>
            <w:tcW w:w="2233" w:type="dxa"/>
          </w:tcPr>
          <w:p w:rsidR="00992947" w:rsidRPr="00A87186" w:rsidRDefault="00A40358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250 ml Glucose 5%</w:t>
            </w:r>
          </w:p>
        </w:tc>
        <w:tc>
          <w:tcPr>
            <w:tcW w:w="2019" w:type="dxa"/>
          </w:tcPr>
          <w:p w:rsidR="00992947" w:rsidRPr="00A87186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</w:t>
            </w:r>
          </w:p>
        </w:tc>
      </w:tr>
      <w:tr w:rsidR="00992947" w:rsidRPr="00A87186" w:rsidTr="006C24AE">
        <w:tc>
          <w:tcPr>
            <w:tcW w:w="2197" w:type="dxa"/>
          </w:tcPr>
          <w:p w:rsidR="00992947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Cetuximab</w:t>
            </w:r>
            <w:proofErr w:type="spellEnd"/>
          </w:p>
        </w:tc>
        <w:tc>
          <w:tcPr>
            <w:tcW w:w="1842" w:type="dxa"/>
          </w:tcPr>
          <w:p w:rsidR="00992947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i.v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1736" w:type="dxa"/>
          </w:tcPr>
          <w:p w:rsidR="00992947" w:rsidRDefault="0006509D" w:rsidP="006C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500 mg/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m²</w:t>
            </w:r>
          </w:p>
        </w:tc>
        <w:tc>
          <w:tcPr>
            <w:tcW w:w="2233" w:type="dxa"/>
          </w:tcPr>
          <w:p w:rsidR="00992947" w:rsidRPr="00A87186" w:rsidRDefault="0006509D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250 ml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NaCl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0,9%</w:t>
            </w:r>
          </w:p>
        </w:tc>
        <w:tc>
          <w:tcPr>
            <w:tcW w:w="2019" w:type="dxa"/>
          </w:tcPr>
          <w:p w:rsidR="00992947" w:rsidRDefault="00992947" w:rsidP="006C2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 en 8</w:t>
            </w:r>
          </w:p>
        </w:tc>
      </w:tr>
    </w:tbl>
    <w:p w:rsidR="00992947" w:rsidRPr="00A87186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992947" w:rsidRPr="00A87186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992947" w:rsidRPr="00A87186" w:rsidTr="006C24A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Dosisreductie/Opmerking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</w:tr>
      <w:tr w:rsidR="00992947" w:rsidRPr="00A87186" w:rsidTr="006C24A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Gemcitabine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1000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992947" w:rsidRPr="00A87186" w:rsidTr="006C24A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Cetuximab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4</w:t>
            </w:r>
            <w:r w:rsidR="00992947"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Oplaaddosis 1</w:t>
            </w:r>
            <w:r w:rsidRPr="0099294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vertAlign w:val="superscript"/>
                <w:lang w:eastAsia="nl-NL"/>
              </w:rPr>
              <w:t>ste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toediening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992947" w:rsidRPr="00A87186" w:rsidTr="006C24A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Cetuximab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25</w:t>
            </w:r>
            <w:r w:rsidR="00992947"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Vanaf</w:t>
            </w:r>
            <w:r w:rsidR="00065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kuur </w:t>
            </w:r>
            <w:r w:rsidR="00065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A40358" w:rsidRPr="00A87186" w:rsidTr="006C24A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358" w:rsidRDefault="00A40358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Oxaliplatin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358" w:rsidRDefault="00A40358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1</w:t>
            </w: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358" w:rsidRDefault="00A40358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358" w:rsidRPr="00A87186" w:rsidRDefault="00A40358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358" w:rsidRDefault="00A40358" w:rsidP="006C24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358" w:rsidRPr="00A87186" w:rsidRDefault="00A40358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358" w:rsidRPr="00A87186" w:rsidRDefault="00A40358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358" w:rsidRPr="00A87186" w:rsidRDefault="00A40358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992947" w:rsidRPr="00A87186" w:rsidTr="006C24A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Cetuximab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250</w:t>
            </w:r>
            <w:r w:rsidR="00A4035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 xml:space="preserve">/ 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A40358" w:rsidP="006C24A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947" w:rsidRPr="00A87186" w:rsidRDefault="00992947" w:rsidP="006C24A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992947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992947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992947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992947" w:rsidRPr="00A87186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992947" w:rsidRPr="00A87186" w:rsidRDefault="00992947" w:rsidP="00992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992947" w:rsidRPr="00A87186" w:rsidTr="006C24AE">
        <w:tc>
          <w:tcPr>
            <w:tcW w:w="1771" w:type="dxa"/>
          </w:tcPr>
          <w:p w:rsidR="00992947" w:rsidRPr="00A87186" w:rsidRDefault="00992947" w:rsidP="006C24AE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arts:</w:t>
            </w:r>
          </w:p>
          <w:p w:rsidR="00992947" w:rsidRPr="00A87186" w:rsidRDefault="00992947" w:rsidP="006C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992947" w:rsidRPr="00A87186" w:rsidRDefault="00992947" w:rsidP="006C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92947" w:rsidRPr="00A87186" w:rsidTr="006C24AE">
        <w:tc>
          <w:tcPr>
            <w:tcW w:w="1771" w:type="dxa"/>
          </w:tcPr>
          <w:p w:rsidR="00992947" w:rsidRPr="00A87186" w:rsidRDefault="00992947" w:rsidP="006C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apotheker:</w:t>
            </w:r>
          </w:p>
          <w:p w:rsidR="00992947" w:rsidRPr="00A87186" w:rsidRDefault="00992947" w:rsidP="006C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992947" w:rsidRPr="00A87186" w:rsidRDefault="00992947" w:rsidP="006C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992947" w:rsidRPr="00A87186" w:rsidRDefault="00992947" w:rsidP="009929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992947" w:rsidRDefault="00992947" w:rsidP="00992947"/>
    <w:p w:rsidR="00397EDF" w:rsidRPr="00992947" w:rsidRDefault="00397EDF" w:rsidP="00992947"/>
    <w:sectPr w:rsidR="00397EDF" w:rsidRPr="009929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47" w:rsidRDefault="00992947" w:rsidP="00992947">
      <w:pPr>
        <w:spacing w:after="0" w:line="240" w:lineRule="auto"/>
      </w:pPr>
      <w:r>
        <w:separator/>
      </w:r>
    </w:p>
  </w:endnote>
  <w:endnote w:type="continuationSeparator" w:id="0">
    <w:p w:rsidR="00992947" w:rsidRDefault="00992947" w:rsidP="0099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47" w:rsidRPr="00A87186" w:rsidRDefault="00992947" w:rsidP="0099294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Versie</w:t>
    </w:r>
    <w:proofErr w:type="spellEnd"/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: 1.0</w:t>
    </w:r>
  </w:p>
  <w:p w:rsidR="00992947" w:rsidRPr="00A87186" w:rsidRDefault="00992947" w:rsidP="0099294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 w:rsidRPr="00A87186">
      <w:rPr>
        <w:rFonts w:ascii="Times New Roman" w:eastAsia="Times New Roman" w:hAnsi="Times New Roman" w:cs="Times New Roman"/>
        <w:sz w:val="16"/>
        <w:szCs w:val="20"/>
        <w:lang w:val="fr-FR" w:eastAsia="nl-NL"/>
      </w:rPr>
      <w:t>Revisiedatum</w:t>
    </w:r>
    <w:proofErr w:type="spellEnd"/>
    <w:r w:rsidRPr="00A87186">
      <w:rPr>
        <w:rFonts w:ascii="Times New Roman" w:eastAsia="Times New Roman" w:hAnsi="Times New Roman" w:cs="Times New Roman"/>
        <w:sz w:val="16"/>
        <w:szCs w:val="20"/>
        <w:lang w:val="fr-FR" w:eastAsia="nl-NL"/>
      </w:rPr>
      <w:t xml:space="preserve">: </w:t>
    </w:r>
    <w:r w:rsidR="00A40358">
      <w:rPr>
        <w:rFonts w:ascii="Times New Roman" w:eastAsia="Times New Roman" w:hAnsi="Times New Roman" w:cs="Times New Roman"/>
        <w:sz w:val="16"/>
        <w:szCs w:val="20"/>
        <w:lang w:val="fr-FR" w:eastAsia="nl-NL"/>
      </w:rPr>
      <w:t>09-11</w:t>
    </w:r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-2019</w:t>
    </w:r>
  </w:p>
  <w:p w:rsidR="00992947" w:rsidRPr="00A87186" w:rsidRDefault="00992947" w:rsidP="0099294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</w:p>
  <w:p w:rsidR="00992947" w:rsidRPr="00A87186" w:rsidRDefault="00992947" w:rsidP="00992947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fr-FR" w:eastAsia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992947" w:rsidRPr="00A87186" w:rsidTr="006C24AE">
      <w:tc>
        <w:tcPr>
          <w:tcW w:w="1063" w:type="dxa"/>
        </w:tcPr>
        <w:p w:rsidR="00992947" w:rsidRPr="00A87186" w:rsidRDefault="00992947" w:rsidP="006C2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</w:pPr>
          <w:proofErr w:type="spellStart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Autorisatie</w:t>
          </w:r>
          <w:proofErr w:type="spellEnd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:</w:t>
          </w:r>
        </w:p>
      </w:tc>
      <w:tc>
        <w:tcPr>
          <w:tcW w:w="708" w:type="dxa"/>
        </w:tcPr>
        <w:p w:rsidR="00992947" w:rsidRPr="00A87186" w:rsidRDefault="00992947" w:rsidP="006C2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Arts</w:t>
          </w:r>
        </w:p>
      </w:tc>
      <w:tc>
        <w:tcPr>
          <w:tcW w:w="851" w:type="dxa"/>
        </w:tcPr>
        <w:p w:rsidR="00992947" w:rsidRPr="00A87186" w:rsidRDefault="00992947" w:rsidP="006C2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Apotheker</w:t>
          </w:r>
        </w:p>
      </w:tc>
      <w:tc>
        <w:tcPr>
          <w:tcW w:w="850" w:type="dxa"/>
        </w:tcPr>
        <w:p w:rsidR="00992947" w:rsidRPr="00A87186" w:rsidRDefault="00992947" w:rsidP="006C2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proofErr w:type="spellStart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Onc</w:t>
          </w:r>
          <w:proofErr w:type="spellEnd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 xml:space="preserve"> </w:t>
          </w:r>
          <w:proofErr w:type="spellStart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verpl</w:t>
          </w:r>
          <w:proofErr w:type="spellEnd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.</w:t>
          </w:r>
        </w:p>
      </w:tc>
    </w:tr>
    <w:tr w:rsidR="00992947" w:rsidRPr="00A87186" w:rsidTr="006C24AE">
      <w:tc>
        <w:tcPr>
          <w:tcW w:w="1063" w:type="dxa"/>
        </w:tcPr>
        <w:p w:rsidR="00992947" w:rsidRPr="00A87186" w:rsidRDefault="00992947" w:rsidP="006C2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Paraaf:</w:t>
          </w:r>
        </w:p>
      </w:tc>
      <w:tc>
        <w:tcPr>
          <w:tcW w:w="708" w:type="dxa"/>
        </w:tcPr>
        <w:p w:rsidR="00992947" w:rsidRPr="00A87186" w:rsidRDefault="00992947" w:rsidP="006C2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DS</w:t>
          </w:r>
        </w:p>
      </w:tc>
      <w:tc>
        <w:tcPr>
          <w:tcW w:w="851" w:type="dxa"/>
        </w:tcPr>
        <w:p w:rsidR="00992947" w:rsidRPr="00A87186" w:rsidRDefault="00992947" w:rsidP="006C2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MS</w:t>
          </w:r>
        </w:p>
      </w:tc>
      <w:tc>
        <w:tcPr>
          <w:tcW w:w="850" w:type="dxa"/>
        </w:tcPr>
        <w:p w:rsidR="00992947" w:rsidRPr="00A87186" w:rsidRDefault="00A40358" w:rsidP="006C2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CG</w:t>
          </w:r>
        </w:p>
      </w:tc>
    </w:tr>
  </w:tbl>
  <w:p w:rsidR="00992947" w:rsidRDefault="00992947" w:rsidP="00992947">
    <w:pPr>
      <w:pStyle w:val="Voettekst"/>
    </w:pPr>
  </w:p>
  <w:p w:rsidR="00992947" w:rsidRDefault="00992947">
    <w:pPr>
      <w:pStyle w:val="Voettekst"/>
    </w:pPr>
  </w:p>
  <w:p w:rsidR="00992947" w:rsidRDefault="009929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47" w:rsidRDefault="00992947" w:rsidP="00992947">
      <w:pPr>
        <w:spacing w:after="0" w:line="240" w:lineRule="auto"/>
      </w:pPr>
      <w:r>
        <w:separator/>
      </w:r>
    </w:p>
  </w:footnote>
  <w:footnote w:type="continuationSeparator" w:id="0">
    <w:p w:rsidR="00992947" w:rsidRDefault="00992947" w:rsidP="0099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47" w:rsidRDefault="00992947" w:rsidP="00992947">
    <w:pPr>
      <w:pStyle w:val="Koptekst"/>
    </w:pPr>
    <w:r>
      <w:t>AANVRAAGFORMULIER CYTOSTATICA</w:t>
    </w:r>
  </w:p>
  <w:p w:rsidR="00992947" w:rsidRDefault="00992947">
    <w:pPr>
      <w:pStyle w:val="Koptekst"/>
    </w:pPr>
  </w:p>
  <w:p w:rsidR="00992947" w:rsidRDefault="009929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47"/>
    <w:rsid w:val="0006509D"/>
    <w:rsid w:val="00397EDF"/>
    <w:rsid w:val="00992947"/>
    <w:rsid w:val="00A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29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2947"/>
  </w:style>
  <w:style w:type="paragraph" w:styleId="Voettekst">
    <w:name w:val="footer"/>
    <w:basedOn w:val="Standaard"/>
    <w:link w:val="VoettekstChar"/>
    <w:uiPriority w:val="99"/>
    <w:unhideWhenUsed/>
    <w:rsid w:val="0099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2947"/>
  </w:style>
  <w:style w:type="paragraph" w:styleId="Ballontekst">
    <w:name w:val="Balloon Text"/>
    <w:basedOn w:val="Standaard"/>
    <w:link w:val="BallontekstChar"/>
    <w:uiPriority w:val="99"/>
    <w:semiHidden/>
    <w:unhideWhenUsed/>
    <w:rsid w:val="0099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29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2947"/>
  </w:style>
  <w:style w:type="paragraph" w:styleId="Voettekst">
    <w:name w:val="footer"/>
    <w:basedOn w:val="Standaard"/>
    <w:link w:val="VoettekstChar"/>
    <w:uiPriority w:val="99"/>
    <w:unhideWhenUsed/>
    <w:rsid w:val="0099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2947"/>
  </w:style>
  <w:style w:type="paragraph" w:styleId="Ballontekst">
    <w:name w:val="Balloon Text"/>
    <w:basedOn w:val="Standaard"/>
    <w:link w:val="BallontekstChar"/>
    <w:uiPriority w:val="99"/>
    <w:semiHidden/>
    <w:unhideWhenUsed/>
    <w:rsid w:val="0099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1</cp:revision>
  <dcterms:created xsi:type="dcterms:W3CDTF">2017-11-09T12:00:00Z</dcterms:created>
  <dcterms:modified xsi:type="dcterms:W3CDTF">2017-11-09T13:23:00Z</dcterms:modified>
</cp:coreProperties>
</file>