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5760720" cy="54095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nl-NL"/>
    </w:rPr>
  </w:style>
  <w:style w:styleId="style15" w:type="character">
    <w:name w:val="Default Paragraph Font"/>
    <w:next w:val="style15"/>
    <w:rPr/>
  </w:style>
  <w:style w:styleId="style16" w:type="character">
    <w:name w:val="Ballonteks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Kop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kstblok"/>
    <w:basedOn w:val="style0"/>
    <w:next w:val="style18"/>
    <w:pPr>
      <w:spacing w:after="120" w:before="0"/>
    </w:pPr>
    <w:rPr/>
  </w:style>
  <w:style w:styleId="style19" w:type="paragraph">
    <w:name w:val="Lijst"/>
    <w:basedOn w:val="style18"/>
    <w:next w:val="style19"/>
    <w:pPr/>
    <w:rPr>
      <w:rFonts w:cs="Lohit Hindi"/>
    </w:rPr>
  </w:style>
  <w:style w:styleId="style20" w:type="paragraph">
    <w:name w:val="Bijschrift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2014-09-16T09:28:00.00Z</dcterms:created>
  <dc:creator>Wolde, Marije ten</dc:creator>
  <cp:lastModifiedBy>Wolde, Marije ten</cp:lastModifiedBy>
  <dcterms:modified xsi:type="dcterms:W3CDTF">2014-09-16T09:28:00.00Z</dcterms:modified>
  <cp:revision>2</cp:revision>
</cp:coreProperties>
</file>